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гор. Балашиха        21 ноября 1997 г.
</w:t>
      </w:r>
    </w:p>
    <w:p>
      <w:r>
        <w:t xml:space="preserve">Приказ N____
</w:t>
      </w:r>
    </w:p>
    <w:p>
      <w:r>
        <w:t xml:space="preserve">1) Приказ N  113 от 10.08.97  г. об объявлении  Жихареву Н. К.
</w:t>
      </w:r>
    </w:p>
    <w:p>
      <w:r>
        <w:t xml:space="preserve">выговора за 1,5 часовое опоздание на работу - отменить.
</w:t>
      </w:r>
    </w:p>
    <w:p>
      <w:r>
        <w:t xml:space="preserve">2)  Считать  Н.  К.  Жихарева  -  не  имеющим  дисциплинарного
</w:t>
      </w:r>
    </w:p>
    <w:p>
      <w:r>
        <w:t xml:space="preserve">взыскания.
</w:t>
      </w:r>
    </w:p>
    <w:p>
      <w:r>
        <w:t xml:space="preserve">3)  С  настоящим  приказом  ознакомить  Н.   К.  Жихарева  под
</w:t>
      </w:r>
    </w:p>
    <w:p>
      <w:r>
        <w:t xml:space="preserve">расписку.   Основание:   ходатайство   мастера    участка   N   3,
</w:t>
      </w:r>
    </w:p>
    <w:p>
      <w:r>
        <w:t xml:space="preserve">непосредственного руководителя  Н.  К.  Жихарева, с  положительной
</w:t>
      </w:r>
    </w:p>
    <w:p>
      <w:r>
        <w:t xml:space="preserve">характеристикой Н. К.  Жихарева как добросовестного  работника, от
</w:t>
      </w:r>
    </w:p>
    <w:p>
      <w:r>
        <w:t xml:space="preserve">18 ноября 1997 г., ст. 137 КЗоТ.
</w:t>
      </w:r>
    </w:p>
    <w:p>
      <w:r>
        <w:t xml:space="preserve">Директор ЗАО "Соколов и Ко"
</w:t>
      </w:r>
    </w:p>
    <w:p>
      <w:r>
        <w:t xml:space="preserve">Н. К. Соколов.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2023-10-10T09:38:40.528Z</dcterms:created>
  <dcterms:modified xsi:type="dcterms:W3CDTF">2023-10-10T09:38:40.528Z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